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F5" w:rsidRPr="00A036CF" w:rsidRDefault="00FD7DF5" w:rsidP="00FD7DF5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A036C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中国政法大学工商管理硕士（MBA）调剂操作流程</w:t>
      </w:r>
    </w:p>
    <w:p w:rsidR="00FD7DF5" w:rsidRPr="00A036CF" w:rsidRDefault="00FD7DF5" w:rsidP="00FD7DF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sz w:val="28"/>
          <w:szCs w:val="28"/>
        </w:rPr>
      </w:pPr>
    </w:p>
    <w:p w:rsidR="00FD7DF5" w:rsidRPr="00A036CF" w:rsidRDefault="00FD7DF5" w:rsidP="00FD7DF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sz w:val="28"/>
          <w:szCs w:val="28"/>
        </w:rPr>
      </w:pPr>
      <w:r w:rsidRPr="00A036CF">
        <w:rPr>
          <w:rFonts w:asciiTheme="minorEastAsia" w:eastAsiaTheme="minorEastAsia" w:hAnsiTheme="minorEastAsia" w:cs="宋体" w:hint="eastAsia"/>
          <w:sz w:val="28"/>
          <w:szCs w:val="28"/>
        </w:rPr>
        <w:t>1、登陆</w:t>
      </w:r>
      <w:proofErr w:type="gramStart"/>
      <w:r w:rsidRPr="00A036CF">
        <w:rPr>
          <w:rFonts w:asciiTheme="minorEastAsia" w:eastAsiaTheme="minorEastAsia" w:hAnsiTheme="minorEastAsia" w:cs="宋体" w:hint="eastAsia"/>
          <w:sz w:val="28"/>
          <w:szCs w:val="28"/>
        </w:rPr>
        <w:t>研</w:t>
      </w:r>
      <w:proofErr w:type="gramEnd"/>
      <w:r w:rsidRPr="00A036CF">
        <w:rPr>
          <w:rFonts w:asciiTheme="minorEastAsia" w:eastAsiaTheme="minorEastAsia" w:hAnsiTheme="minorEastAsia" w:cs="宋体" w:hint="eastAsia"/>
          <w:sz w:val="28"/>
          <w:szCs w:val="28"/>
        </w:rPr>
        <w:t>招网：</w:t>
      </w:r>
      <w:proofErr w:type="gramStart"/>
      <w:r w:rsidRPr="00A036CF">
        <w:rPr>
          <w:rFonts w:asciiTheme="minorEastAsia" w:eastAsiaTheme="minorEastAsia" w:hAnsiTheme="minorEastAsia" w:cs="宋体" w:hint="eastAsia"/>
          <w:sz w:val="28"/>
          <w:szCs w:val="28"/>
        </w:rPr>
        <w:t>考生凭网报时</w:t>
      </w:r>
      <w:proofErr w:type="gramEnd"/>
      <w:r w:rsidRPr="00A036CF">
        <w:rPr>
          <w:rFonts w:asciiTheme="minorEastAsia" w:eastAsiaTheme="minorEastAsia" w:hAnsiTheme="minorEastAsia" w:cs="宋体" w:hint="eastAsia"/>
          <w:sz w:val="28"/>
          <w:szCs w:val="28"/>
        </w:rPr>
        <w:t>注册的用户名和密码登录“中国研究生招生信息网http://yz.chsi.com.cn”的网上调剂系统。</w:t>
      </w:r>
    </w:p>
    <w:p w:rsidR="00FD7DF5" w:rsidRPr="00A036CF" w:rsidRDefault="00FD7DF5" w:rsidP="00FD7DF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A036CF">
        <w:rPr>
          <w:rFonts w:asciiTheme="minorEastAsia" w:eastAsiaTheme="minorEastAsia" w:hAnsiTheme="minorEastAsia" w:cs="宋体" w:hint="eastAsia"/>
          <w:sz w:val="28"/>
          <w:szCs w:val="28"/>
        </w:rPr>
        <w:t>2、 查询：考生在登录调剂系统后可查询中国政法大学工商管理硕士</w:t>
      </w:r>
      <w:r w:rsidRPr="00A036C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（MBA）专业的缺额信息。</w:t>
      </w:r>
    </w:p>
    <w:p w:rsidR="00FD7DF5" w:rsidRPr="00A036CF" w:rsidRDefault="00FD7DF5" w:rsidP="00FD7DF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A036C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3、报名：通过调剂系统选择中国政法大学工商管理硕士（MBA）专业，填报调剂志愿。</w:t>
      </w:r>
    </w:p>
    <w:p w:rsidR="00FD7DF5" w:rsidRPr="00F93CF2" w:rsidRDefault="00FD7DF5" w:rsidP="00FD7DF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4、中国政法大学MBA中心对申请的考生在</w:t>
      </w:r>
      <w:proofErr w:type="gramStart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研招网</w:t>
      </w:r>
      <w:proofErr w:type="gramEnd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调剂系统内发放复试资格，考生点击确认参加复试。</w:t>
      </w:r>
    </w:p>
    <w:p w:rsidR="00FD7DF5" w:rsidRPr="00F93CF2" w:rsidRDefault="00FD7DF5" w:rsidP="00FD7DF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5、待录取：考生在复试结束后，如果符合录取条件，将收到中国政法大学发送的“待录取通知”；考生必须在24小时内答复是否接受待录取，否则我校可随时取消“待录取”资格。一旦考生同意“待录取”，在未征得我校允许的情况下，不能再接受其它单位“待录取”。</w:t>
      </w:r>
    </w:p>
    <w:p w:rsidR="00865DC5" w:rsidRPr="00FD7DF5" w:rsidRDefault="00865DC5">
      <w:bookmarkStart w:id="0" w:name="_GoBack"/>
      <w:bookmarkEnd w:id="0"/>
    </w:p>
    <w:sectPr w:rsidR="00865DC5" w:rsidRPr="00FD7DF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7F5E"/>
    <w:multiLevelType w:val="hybridMultilevel"/>
    <w:tmpl w:val="1156633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DF5"/>
    <w:rsid w:val="00067917"/>
    <w:rsid w:val="00112301"/>
    <w:rsid w:val="003F5BAA"/>
    <w:rsid w:val="0042566D"/>
    <w:rsid w:val="005E010F"/>
    <w:rsid w:val="006105E3"/>
    <w:rsid w:val="00702B08"/>
    <w:rsid w:val="007D3E28"/>
    <w:rsid w:val="00865DC5"/>
    <w:rsid w:val="00945856"/>
    <w:rsid w:val="00A036CF"/>
    <w:rsid w:val="00A85D5C"/>
    <w:rsid w:val="00C63242"/>
    <w:rsid w:val="00D76B92"/>
    <w:rsid w:val="00DF1EAF"/>
    <w:rsid w:val="00EE7B7A"/>
    <w:rsid w:val="00FD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F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2016版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helloworld</cp:lastModifiedBy>
  <cp:revision>3</cp:revision>
  <dcterms:created xsi:type="dcterms:W3CDTF">2018-03-29T06:46:00Z</dcterms:created>
  <dcterms:modified xsi:type="dcterms:W3CDTF">2018-03-29T06:46:00Z</dcterms:modified>
</cp:coreProperties>
</file>